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F8" w:rsidRPr="00C3149C" w:rsidRDefault="00071A50" w:rsidP="00FF6D90">
      <w:pPr>
        <w:pStyle w:val="Cuerpo"/>
        <w:spacing w:after="0" w:line="240" w:lineRule="auto"/>
        <w:jc w:val="right"/>
        <w:rPr>
          <w:rStyle w:val="Ninguno"/>
          <w:rFonts w:ascii="Cambria" w:eastAsia="Helvetica" w:hAnsi="Cambria" w:cs="Helvetica"/>
          <w:b/>
          <w:bCs/>
          <w:color w:val="C00000"/>
          <w:sz w:val="20"/>
          <w:szCs w:val="20"/>
          <w:u w:color="C00000"/>
        </w:rPr>
      </w:pP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r>
        <w:rPr>
          <w:rStyle w:val="Ninguno"/>
          <w:rFonts w:ascii="Cambria" w:eastAsia="Cambria" w:hAnsi="Cambria" w:cs="Cambria"/>
          <w:sz w:val="20"/>
          <w:szCs w:val="20"/>
        </w:rPr>
        <w:tab/>
      </w:r>
      <w:bookmarkStart w:id="0" w:name="_GoBack"/>
      <w:r w:rsidRPr="00C3149C">
        <w:rPr>
          <w:rStyle w:val="Ninguno"/>
          <w:rFonts w:ascii="Cambria" w:hAnsi="Cambria"/>
          <w:sz w:val="20"/>
          <w:szCs w:val="20"/>
        </w:rPr>
        <w:t xml:space="preserve">  </w:t>
      </w:r>
      <w:proofErr w:type="spellStart"/>
      <w:r w:rsidRPr="00C3149C">
        <w:rPr>
          <w:rStyle w:val="Ninguno"/>
          <w:rFonts w:ascii="Cambria" w:hAnsi="Cambria"/>
          <w:b/>
          <w:bCs/>
          <w:color w:val="C00000"/>
          <w:sz w:val="20"/>
          <w:szCs w:val="20"/>
          <w:u w:color="C00000"/>
        </w:rPr>
        <w:t>Bolet</w:t>
      </w:r>
      <w:proofErr w:type="spellEnd"/>
      <w:r w:rsidRPr="00C3149C">
        <w:rPr>
          <w:rStyle w:val="Ninguno"/>
          <w:rFonts w:ascii="Cambria" w:hAnsi="Cambria"/>
          <w:b/>
          <w:bCs/>
          <w:color w:val="C00000"/>
          <w:sz w:val="20"/>
          <w:szCs w:val="20"/>
          <w:u w:color="C00000"/>
          <w:lang w:val="es-ES_tradnl"/>
        </w:rPr>
        <w:t>í</w:t>
      </w:r>
      <w:r w:rsidRPr="00C3149C">
        <w:rPr>
          <w:rStyle w:val="Ninguno"/>
          <w:rFonts w:ascii="Cambria" w:hAnsi="Cambria"/>
          <w:b/>
          <w:bCs/>
          <w:color w:val="C00000"/>
          <w:sz w:val="20"/>
          <w:szCs w:val="20"/>
          <w:u w:color="C00000"/>
        </w:rPr>
        <w:t>n 017-0</w:t>
      </w:r>
      <w:r w:rsidRPr="00C3149C">
        <w:rPr>
          <w:rStyle w:val="Ninguno"/>
          <w:rFonts w:ascii="Cambria" w:hAnsi="Cambria"/>
          <w:b/>
          <w:bCs/>
          <w:color w:val="C00000"/>
          <w:sz w:val="20"/>
          <w:szCs w:val="20"/>
          <w:u w:color="C00000"/>
          <w:lang w:val="es-ES_tradnl"/>
        </w:rPr>
        <w:t>26</w:t>
      </w:r>
    </w:p>
    <w:p w:rsidR="00AD56F8" w:rsidRPr="00C3149C" w:rsidRDefault="00071A50" w:rsidP="00FF6D90">
      <w:pPr>
        <w:pStyle w:val="Cuerpo"/>
        <w:spacing w:after="0" w:line="240" w:lineRule="auto"/>
        <w:jc w:val="right"/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</w:rPr>
      </w:pPr>
      <w:proofErr w:type="spellStart"/>
      <w:r w:rsidRPr="00C3149C">
        <w:rPr>
          <w:rStyle w:val="Ninguno"/>
          <w:rFonts w:ascii="Cambria" w:hAnsi="Cambria"/>
          <w:b/>
          <w:bCs/>
          <w:sz w:val="20"/>
          <w:szCs w:val="20"/>
          <w:lang w:val="es-ES_tradnl"/>
        </w:rPr>
        <w:t>Tlatlaya</w:t>
      </w:r>
      <w:proofErr w:type="spellEnd"/>
      <w:r w:rsidRPr="00C3149C">
        <w:rPr>
          <w:rStyle w:val="Ninguno"/>
          <w:rFonts w:ascii="Cambria" w:hAnsi="Cambria"/>
          <w:b/>
          <w:bCs/>
          <w:sz w:val="20"/>
          <w:szCs w:val="20"/>
        </w:rPr>
        <w:t xml:space="preserve">, </w:t>
      </w:r>
      <w:r w:rsidRPr="00C3149C">
        <w:rPr>
          <w:rStyle w:val="Ninguno"/>
          <w:rFonts w:ascii="Cambria" w:hAnsi="Cambria"/>
          <w:b/>
          <w:bCs/>
          <w:sz w:val="20"/>
          <w:szCs w:val="20"/>
          <w:lang w:val="es-ES_tradnl"/>
        </w:rPr>
        <w:t>Estado de M</w:t>
      </w:r>
      <w:r w:rsidRPr="00C3149C">
        <w:rPr>
          <w:rStyle w:val="Ninguno"/>
          <w:rFonts w:ascii="Cambria" w:hAnsi="Cambria"/>
          <w:b/>
          <w:bCs/>
          <w:sz w:val="20"/>
          <w:szCs w:val="20"/>
          <w:lang w:val="es-ES_tradnl"/>
        </w:rPr>
        <w:t>é</w:t>
      </w:r>
      <w:r w:rsidRPr="00C3149C">
        <w:rPr>
          <w:rStyle w:val="Ninguno"/>
          <w:rFonts w:ascii="Cambria" w:hAnsi="Cambria"/>
          <w:b/>
          <w:bCs/>
          <w:sz w:val="20"/>
          <w:szCs w:val="20"/>
          <w:lang w:val="es-ES_tradnl"/>
        </w:rPr>
        <w:t>xico</w:t>
      </w:r>
      <w:r w:rsidRPr="00C3149C">
        <w:rPr>
          <w:rStyle w:val="Ninguno"/>
          <w:rFonts w:ascii="Cambria" w:hAnsi="Cambria"/>
          <w:b/>
          <w:bCs/>
          <w:sz w:val="20"/>
          <w:szCs w:val="20"/>
          <w:lang w:val="en-US"/>
        </w:rPr>
        <w:t>, 0</w:t>
      </w:r>
      <w:r w:rsidRPr="00C3149C">
        <w:rPr>
          <w:rStyle w:val="Ninguno"/>
          <w:rFonts w:ascii="Cambria" w:hAnsi="Cambria"/>
          <w:b/>
          <w:bCs/>
          <w:sz w:val="20"/>
          <w:szCs w:val="20"/>
          <w:lang w:val="es-ES_tradnl"/>
        </w:rPr>
        <w:t xml:space="preserve">4 </w:t>
      </w:r>
      <w:r w:rsidRPr="00C3149C">
        <w:rPr>
          <w:rStyle w:val="Ninguno"/>
          <w:rFonts w:ascii="Cambria" w:hAnsi="Cambria"/>
          <w:b/>
          <w:bCs/>
          <w:sz w:val="20"/>
          <w:szCs w:val="20"/>
        </w:rPr>
        <w:t xml:space="preserve">de </w:t>
      </w:r>
      <w:r w:rsidRPr="00C3149C">
        <w:rPr>
          <w:rStyle w:val="Ninguno"/>
          <w:rFonts w:ascii="Cambria" w:hAnsi="Cambria"/>
          <w:b/>
          <w:bCs/>
          <w:sz w:val="20"/>
          <w:szCs w:val="20"/>
          <w:lang w:val="es-ES_tradnl"/>
        </w:rPr>
        <w:t xml:space="preserve">febrero </w:t>
      </w:r>
      <w:r w:rsidRPr="00C3149C">
        <w:rPr>
          <w:rStyle w:val="Ninguno"/>
          <w:rFonts w:ascii="Cambria" w:hAnsi="Cambria"/>
          <w:b/>
          <w:bCs/>
          <w:sz w:val="20"/>
          <w:szCs w:val="20"/>
          <w:lang w:val="pt-PT"/>
        </w:rPr>
        <w:t>de 2017</w:t>
      </w:r>
    </w:p>
    <w:p w:rsidR="00AD56F8" w:rsidRPr="00C3149C" w:rsidRDefault="00AD56F8" w:rsidP="00FF6D90">
      <w:pPr>
        <w:pStyle w:val="Cuerpo"/>
        <w:spacing w:after="0" w:line="240" w:lineRule="auto"/>
        <w:jc w:val="center"/>
        <w:rPr>
          <w:rFonts w:ascii="Cambria" w:eastAsia="Cambria" w:hAnsi="Cambria" w:cs="Cambria"/>
          <w:b/>
          <w:bCs/>
          <w:sz w:val="30"/>
          <w:szCs w:val="30"/>
        </w:rPr>
      </w:pPr>
    </w:p>
    <w:p w:rsidR="00AD56F8" w:rsidRPr="00C3149C" w:rsidRDefault="00C3149C" w:rsidP="00FF6D90">
      <w:pPr>
        <w:pStyle w:val="Cuerpo"/>
        <w:spacing w:after="0" w:line="240" w:lineRule="auto"/>
        <w:jc w:val="center"/>
        <w:rPr>
          <w:rStyle w:val="Ninguno"/>
          <w:rFonts w:ascii="Cambria" w:eastAsia="Cambria" w:hAnsi="Cambria" w:cs="Cambria"/>
          <w:b/>
          <w:bCs/>
          <w:sz w:val="30"/>
          <w:szCs w:val="30"/>
        </w:rPr>
      </w:pPr>
      <w:r w:rsidRPr="00C3149C">
        <w:rPr>
          <w:rStyle w:val="Ninguno"/>
          <w:rFonts w:ascii="Cambria" w:eastAsia="Cambria" w:hAnsi="Cambria" w:cs="Cambria"/>
          <w:b/>
          <w:bCs/>
          <w:sz w:val="32"/>
          <w:szCs w:val="32"/>
          <w:lang w:val="es-ES_tradnl"/>
        </w:rPr>
        <w:t xml:space="preserve">Lamenta </w:t>
      </w:r>
      <w:r>
        <w:rPr>
          <w:rStyle w:val="Ninguno"/>
          <w:rFonts w:ascii="Cambria" w:eastAsia="Cambria" w:hAnsi="Cambria" w:cs="Cambria"/>
          <w:b/>
          <w:bCs/>
          <w:sz w:val="32"/>
          <w:szCs w:val="32"/>
          <w:lang w:val="es-ES_tradnl"/>
        </w:rPr>
        <w:t xml:space="preserve">AMLO </w:t>
      </w:r>
      <w:r w:rsidRPr="00C3149C">
        <w:rPr>
          <w:rStyle w:val="Ninguno"/>
          <w:rFonts w:ascii="Cambria" w:eastAsia="Cambria" w:hAnsi="Cambria" w:cs="Cambria"/>
          <w:b/>
          <w:bCs/>
          <w:sz w:val="32"/>
          <w:szCs w:val="32"/>
          <w:lang w:val="es-ES_tradnl"/>
        </w:rPr>
        <w:t>que en Estados Unidos exista un presidente prepotente y autoritario</w:t>
      </w:r>
    </w:p>
    <w:p w:rsidR="00AD56F8" w:rsidRPr="00C3149C" w:rsidRDefault="00AD56F8" w:rsidP="00FF6D90">
      <w:pPr>
        <w:pStyle w:val="Cuerpo"/>
        <w:spacing w:after="0" w:line="240" w:lineRule="auto"/>
        <w:jc w:val="center"/>
        <w:rPr>
          <w:rFonts w:ascii="Cambria" w:eastAsia="Cambria" w:hAnsi="Cambria" w:cs="Cambria"/>
          <w:b/>
          <w:bCs/>
          <w:sz w:val="30"/>
          <w:szCs w:val="30"/>
        </w:rPr>
      </w:pPr>
    </w:p>
    <w:p w:rsidR="00AD56F8" w:rsidRPr="00C3149C" w:rsidRDefault="00C3149C" w:rsidP="00FF6D9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eastAsia="Helvetica" w:hAnsi="Cambria" w:cs="Helvetica"/>
        </w:rPr>
      </w:pPr>
      <w:r>
        <w:rPr>
          <w:rFonts w:ascii="Cambria" w:hAnsi="Cambria"/>
        </w:rPr>
        <w:t xml:space="preserve">Lamenta que </w:t>
      </w:r>
      <w:r w:rsidR="00071A50" w:rsidRPr="00C3149C">
        <w:rPr>
          <w:rFonts w:ascii="Cambria" w:hAnsi="Cambria"/>
        </w:rPr>
        <w:t xml:space="preserve">en Estados Unidos exista un </w:t>
      </w:r>
      <w:r w:rsidR="00071A50" w:rsidRPr="00C3149C">
        <w:rPr>
          <w:rFonts w:ascii="Cambria" w:hAnsi="Cambria"/>
        </w:rPr>
        <w:t>presidente prepotente y autoritario</w:t>
      </w:r>
    </w:p>
    <w:p w:rsidR="00C3149C" w:rsidRDefault="00C3149C" w:rsidP="00FF6D9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eastAsia="Helvetica" w:hAnsi="Cambria" w:cs="Helvetica"/>
        </w:rPr>
      </w:pPr>
      <w:r w:rsidRPr="00C3149C">
        <w:rPr>
          <w:rFonts w:ascii="Cambria" w:eastAsia="Helvetica" w:hAnsi="Cambria" w:cs="Helvetica"/>
        </w:rPr>
        <w:t>El 12 de febrero inicia AMLO gira por ciudades de Estados Unidos</w:t>
      </w:r>
    </w:p>
    <w:p w:rsidR="00C3149C" w:rsidRPr="00C3149C" w:rsidRDefault="00C3149C" w:rsidP="00FF6D9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eastAsia="Helvetica" w:hAnsi="Cambria" w:cs="Helvetica"/>
        </w:rPr>
      </w:pPr>
      <w:r w:rsidRPr="00C3149C">
        <w:rPr>
          <w:rFonts w:ascii="Cambria" w:hAnsi="Cambria"/>
        </w:rPr>
        <w:t>Defender a migrantes e informar a ciudadanos estadounidenses, adelanta</w:t>
      </w:r>
    </w:p>
    <w:p w:rsidR="00AD56F8" w:rsidRPr="00C3149C" w:rsidRDefault="00C3149C" w:rsidP="00FF6D9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_tradnl"/>
        </w:rPr>
      </w:pPr>
      <w:r w:rsidRPr="00C3149C">
        <w:rPr>
          <w:rFonts w:ascii="Cambria" w:hAnsi="Cambria"/>
          <w:sz w:val="24"/>
          <w:szCs w:val="24"/>
          <w:lang w:val="es-ES_tradnl"/>
        </w:rPr>
        <w:t xml:space="preserve">El presidente del Comité </w:t>
      </w:r>
      <w:r>
        <w:rPr>
          <w:rFonts w:ascii="Cambria" w:hAnsi="Cambria"/>
          <w:sz w:val="24"/>
          <w:szCs w:val="24"/>
          <w:lang w:val="es-ES_tradnl"/>
        </w:rPr>
        <w:t>Ejecutivo Nacional de MORENA</w:t>
      </w:r>
      <w:r>
        <w:rPr>
          <w:rFonts w:ascii="Cambria" w:hAnsi="Cambria"/>
          <w:sz w:val="24"/>
          <w:szCs w:val="24"/>
          <w:lang w:val="es-ES_tradnl"/>
        </w:rPr>
        <w:t xml:space="preserve">, </w:t>
      </w:r>
      <w:r w:rsidR="00071A50" w:rsidRPr="00C3149C">
        <w:rPr>
          <w:rFonts w:ascii="Cambria" w:hAnsi="Cambria"/>
          <w:sz w:val="24"/>
          <w:szCs w:val="24"/>
          <w:lang w:val="es-ES_tradnl"/>
        </w:rPr>
        <w:t>Andr</w:t>
      </w:r>
      <w:r w:rsidR="00071A50" w:rsidRPr="00C3149C">
        <w:rPr>
          <w:rFonts w:ascii="Cambria" w:hAnsi="Cambria"/>
          <w:sz w:val="24"/>
          <w:szCs w:val="24"/>
          <w:lang w:val="es-ES_tradnl"/>
        </w:rPr>
        <w:t>é</w:t>
      </w:r>
      <w:r w:rsidR="00071A50" w:rsidRPr="00C3149C">
        <w:rPr>
          <w:rFonts w:ascii="Cambria" w:hAnsi="Cambria"/>
          <w:sz w:val="24"/>
          <w:szCs w:val="24"/>
          <w:lang w:val="es-ES_tradnl"/>
        </w:rPr>
        <w:t>s Manuel L</w:t>
      </w:r>
      <w:r w:rsidR="00071A50" w:rsidRPr="00C3149C">
        <w:rPr>
          <w:rFonts w:ascii="Cambria" w:hAnsi="Cambria"/>
          <w:sz w:val="24"/>
          <w:szCs w:val="24"/>
          <w:lang w:val="es-ES_tradnl"/>
        </w:rPr>
        <w:t>ó</w:t>
      </w:r>
      <w:r>
        <w:rPr>
          <w:rFonts w:ascii="Cambria" w:hAnsi="Cambria"/>
          <w:sz w:val="24"/>
          <w:szCs w:val="24"/>
          <w:lang w:val="es-ES_tradnl"/>
        </w:rPr>
        <w:t xml:space="preserve">pez Obrador, </w:t>
      </w:r>
      <w:r w:rsidR="00071A50" w:rsidRPr="00C3149C">
        <w:rPr>
          <w:rFonts w:ascii="Cambria" w:hAnsi="Cambria"/>
          <w:sz w:val="24"/>
          <w:szCs w:val="24"/>
          <w:lang w:val="es-ES_tradnl"/>
        </w:rPr>
        <w:t>lament</w:t>
      </w:r>
      <w:r w:rsidR="00071A50" w:rsidRPr="00C3149C">
        <w:rPr>
          <w:rFonts w:ascii="Cambria" w:hAnsi="Cambria"/>
          <w:sz w:val="24"/>
          <w:szCs w:val="24"/>
          <w:lang w:val="es-ES_tradnl"/>
        </w:rPr>
        <w:t xml:space="preserve">ó </w:t>
      </w:r>
      <w:r w:rsidR="00071A50" w:rsidRPr="00C3149C">
        <w:rPr>
          <w:rFonts w:ascii="Cambria" w:hAnsi="Cambria"/>
          <w:sz w:val="24"/>
          <w:szCs w:val="24"/>
          <w:lang w:val="es-ES_tradnl"/>
        </w:rPr>
        <w:t xml:space="preserve">que en Estados Unidos exista un presidente autoritario y prepotente como Donald </w:t>
      </w:r>
      <w:proofErr w:type="spellStart"/>
      <w:r w:rsidR="00071A50" w:rsidRPr="00C3149C">
        <w:rPr>
          <w:rFonts w:ascii="Cambria" w:hAnsi="Cambria"/>
          <w:sz w:val="24"/>
          <w:szCs w:val="24"/>
          <w:lang w:val="es-ES_tradnl"/>
        </w:rPr>
        <w:t>Trump</w:t>
      </w:r>
      <w:proofErr w:type="spellEnd"/>
      <w:r w:rsidR="00071A50" w:rsidRPr="00C3149C">
        <w:rPr>
          <w:rFonts w:ascii="Cambria" w:hAnsi="Cambria"/>
          <w:sz w:val="24"/>
          <w:szCs w:val="24"/>
          <w:lang w:val="es-ES_tradnl"/>
        </w:rPr>
        <w:t xml:space="preserve"> que ordena que se construya un muro a lo largo de los m</w:t>
      </w:r>
      <w:r w:rsidR="00071A50" w:rsidRPr="00C3149C">
        <w:rPr>
          <w:rFonts w:ascii="Cambria" w:hAnsi="Cambria"/>
          <w:sz w:val="24"/>
          <w:szCs w:val="24"/>
          <w:lang w:val="es-ES_tradnl"/>
        </w:rPr>
        <w:t>á</w:t>
      </w:r>
      <w:r w:rsidR="00071A50" w:rsidRPr="00C3149C">
        <w:rPr>
          <w:rFonts w:ascii="Cambria" w:hAnsi="Cambria"/>
          <w:sz w:val="24"/>
          <w:szCs w:val="24"/>
          <w:lang w:val="es-ES_tradnl"/>
        </w:rPr>
        <w:t>s de 3 mil kil</w:t>
      </w:r>
      <w:r w:rsidR="00071A50" w:rsidRPr="00C3149C">
        <w:rPr>
          <w:rFonts w:ascii="Cambria" w:hAnsi="Cambria"/>
          <w:sz w:val="24"/>
          <w:szCs w:val="24"/>
          <w:lang w:val="es-ES_tradnl"/>
        </w:rPr>
        <w:t>ó</w:t>
      </w:r>
      <w:r w:rsidR="00071A50" w:rsidRPr="00C3149C">
        <w:rPr>
          <w:rFonts w:ascii="Cambria" w:hAnsi="Cambria"/>
          <w:sz w:val="24"/>
          <w:szCs w:val="24"/>
          <w:lang w:val="es-ES_tradnl"/>
        </w:rPr>
        <w:t>metros de fronter</w:t>
      </w:r>
      <w:r w:rsidR="00071A50" w:rsidRPr="00C3149C">
        <w:rPr>
          <w:rFonts w:ascii="Cambria" w:hAnsi="Cambria"/>
          <w:sz w:val="24"/>
          <w:szCs w:val="24"/>
          <w:lang w:val="es-ES_tradnl"/>
        </w:rPr>
        <w:t>a con M</w:t>
      </w:r>
      <w:r w:rsidR="00071A50" w:rsidRPr="00C3149C">
        <w:rPr>
          <w:rFonts w:ascii="Cambria" w:hAnsi="Cambria"/>
          <w:sz w:val="24"/>
          <w:szCs w:val="24"/>
          <w:lang w:val="es-ES_tradnl"/>
        </w:rPr>
        <w:t>é</w:t>
      </w:r>
      <w:r w:rsidR="00071A50" w:rsidRPr="00C3149C">
        <w:rPr>
          <w:rFonts w:ascii="Cambria" w:hAnsi="Cambria"/>
          <w:sz w:val="24"/>
          <w:szCs w:val="24"/>
          <w:lang w:val="es-ES_tradnl"/>
        </w:rPr>
        <w:t xml:space="preserve">xico y que persiga a nuestros paisanos en Estados Unidos. </w:t>
      </w:r>
    </w:p>
    <w:p w:rsidR="00AD56F8" w:rsidRDefault="00AD56F8" w:rsidP="00FF6D9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C3149C" w:rsidRPr="00C3149C" w:rsidRDefault="00C3149C" w:rsidP="00FF6D9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  <w:r>
        <w:rPr>
          <w:rFonts w:ascii="Cambria" w:hAnsi="Cambria"/>
          <w:sz w:val="24"/>
          <w:szCs w:val="24"/>
          <w:lang w:val="es-ES_tradnl"/>
        </w:rPr>
        <w:t>I</w:t>
      </w:r>
      <w:r>
        <w:rPr>
          <w:rFonts w:ascii="Cambria" w:hAnsi="Cambria"/>
          <w:sz w:val="24"/>
          <w:szCs w:val="24"/>
          <w:lang w:val="es-ES_tradnl"/>
        </w:rPr>
        <w:t xml:space="preserve">nformó </w:t>
      </w:r>
      <w:r w:rsidRPr="00C3149C">
        <w:rPr>
          <w:rFonts w:ascii="Cambria" w:hAnsi="Cambria"/>
          <w:sz w:val="24"/>
          <w:szCs w:val="24"/>
          <w:lang w:val="es-ES_tradnl"/>
        </w:rPr>
        <w:t xml:space="preserve">que el 12 de febrero inicia una gira por ciudades de Estados Unidos para defender a los migrantes. “Voy a Los Ángeles, luego voy a Chicago y voy a visitar todas las ciudades de la </w:t>
      </w:r>
      <w:r>
        <w:rPr>
          <w:rFonts w:ascii="Cambria" w:hAnsi="Cambria"/>
          <w:sz w:val="24"/>
          <w:szCs w:val="24"/>
          <w:lang w:val="es-ES_tradnl"/>
        </w:rPr>
        <w:t>U</w:t>
      </w:r>
      <w:r w:rsidRPr="00C3149C">
        <w:rPr>
          <w:rFonts w:ascii="Cambria" w:hAnsi="Cambria"/>
          <w:sz w:val="24"/>
          <w:szCs w:val="24"/>
          <w:lang w:val="es-ES_tradnl"/>
        </w:rPr>
        <w:t>nió</w:t>
      </w:r>
      <w:r>
        <w:rPr>
          <w:rFonts w:ascii="Cambria" w:hAnsi="Cambria"/>
          <w:sz w:val="24"/>
          <w:szCs w:val="24"/>
          <w:lang w:val="es-ES_tradnl"/>
        </w:rPr>
        <w:t>n A</w:t>
      </w:r>
      <w:r w:rsidRPr="00C3149C">
        <w:rPr>
          <w:rFonts w:ascii="Cambria" w:hAnsi="Cambria"/>
          <w:sz w:val="24"/>
          <w:szCs w:val="24"/>
          <w:lang w:val="es-ES_tradnl"/>
        </w:rPr>
        <w:t>mericana”.</w:t>
      </w:r>
    </w:p>
    <w:p w:rsidR="00C3149C" w:rsidRPr="00C3149C" w:rsidRDefault="00C3149C" w:rsidP="00FF6D9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Helvetica" w:hAnsi="Cambria" w:cs="Helvetica"/>
          <w:sz w:val="24"/>
          <w:szCs w:val="24"/>
        </w:rPr>
      </w:pPr>
    </w:p>
    <w:p w:rsidR="00C3149C" w:rsidRPr="00C3149C" w:rsidRDefault="00071A50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Fonts w:ascii="Cambria" w:hAnsi="Cambria"/>
          <w:sz w:val="24"/>
          <w:szCs w:val="24"/>
        </w:rPr>
        <w:t xml:space="preserve">Adelantó que es necesario informar a paisanos y ciudadanos estadounidenses, a la </w:t>
      </w:r>
      <w:r w:rsidRPr="00C3149C">
        <w:rPr>
          <w:rStyle w:val="Ninguno"/>
          <w:rFonts w:ascii="Cambria" w:hAnsi="Cambria"/>
          <w:sz w:val="24"/>
          <w:szCs w:val="24"/>
        </w:rPr>
        <w:t xml:space="preserve">clase media, que </w:t>
      </w:r>
      <w:r w:rsidR="00C3149C">
        <w:rPr>
          <w:rStyle w:val="Ninguno"/>
          <w:rFonts w:ascii="Cambria" w:hAnsi="Cambria"/>
          <w:sz w:val="24"/>
          <w:szCs w:val="24"/>
        </w:rPr>
        <w:t>la situación económica en su paí</w:t>
      </w:r>
      <w:r w:rsidRPr="00C3149C">
        <w:rPr>
          <w:rStyle w:val="Ninguno"/>
          <w:rFonts w:ascii="Cambria" w:hAnsi="Cambria"/>
          <w:sz w:val="24"/>
          <w:szCs w:val="24"/>
        </w:rPr>
        <w:t xml:space="preserve">s no es culpa de los mexicanos. </w:t>
      </w:r>
      <w:r w:rsidR="00C3149C" w:rsidRPr="00C3149C">
        <w:rPr>
          <w:rStyle w:val="Ninguno"/>
          <w:rFonts w:ascii="Cambria" w:hAnsi="Cambria"/>
          <w:sz w:val="24"/>
          <w:szCs w:val="24"/>
        </w:rPr>
        <w:t xml:space="preserve">López Obrador comentó que al priista Enrique Peña Nieto le falta aplomo para enfrentar al “grandulón irresponsable” de </w:t>
      </w:r>
      <w:proofErr w:type="spellStart"/>
      <w:r w:rsidR="00C3149C" w:rsidRPr="00C3149C">
        <w:rPr>
          <w:rStyle w:val="Ninguno"/>
          <w:rFonts w:ascii="Cambria" w:hAnsi="Cambria"/>
          <w:sz w:val="24"/>
          <w:szCs w:val="24"/>
        </w:rPr>
        <w:t>Trump</w:t>
      </w:r>
      <w:proofErr w:type="spellEnd"/>
      <w:r w:rsidR="00C3149C" w:rsidRPr="00C3149C">
        <w:rPr>
          <w:rStyle w:val="Ninguno"/>
          <w:rFonts w:ascii="Cambria" w:hAnsi="Cambria"/>
          <w:sz w:val="24"/>
          <w:szCs w:val="24"/>
        </w:rPr>
        <w:t xml:space="preserve">. </w:t>
      </w:r>
    </w:p>
    <w:p w:rsidR="00AD56F8" w:rsidRDefault="00AD56F8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9F63E6" w:rsidRPr="00C3149C" w:rsidRDefault="009F63E6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t xml:space="preserve">Durante una asamblea informativa en </w:t>
      </w:r>
      <w:proofErr w:type="spellStart"/>
      <w:r w:rsidRPr="00C3149C">
        <w:rPr>
          <w:rStyle w:val="Ninguno"/>
          <w:rFonts w:ascii="Cambria" w:hAnsi="Cambria"/>
          <w:sz w:val="24"/>
          <w:szCs w:val="24"/>
        </w:rPr>
        <w:t>Tlatlaya</w:t>
      </w:r>
      <w:proofErr w:type="spellEnd"/>
      <w:r w:rsidRPr="00C3149C">
        <w:rPr>
          <w:rStyle w:val="Ninguno"/>
          <w:rFonts w:ascii="Cambria" w:hAnsi="Cambria"/>
          <w:sz w:val="24"/>
          <w:szCs w:val="24"/>
        </w:rPr>
        <w:t xml:space="preserve">, Estado de México, insistió en que si se combate la corrupción en México la gente no tendría que salir a buscarse la vida a otro país. No se va por gusto, se va por necesidad, subrayó. </w:t>
      </w:r>
    </w:p>
    <w:p w:rsidR="009F63E6" w:rsidRPr="00C3149C" w:rsidRDefault="009F63E6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9F63E6" w:rsidRPr="00C3149C" w:rsidRDefault="009F63E6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t>“Que el mexicano pueda trabajar donde nació, donde están sus familiares, sus costumbres. Ahora se tienen que ir</w:t>
      </w:r>
      <w:r>
        <w:rPr>
          <w:rStyle w:val="Ninguno"/>
          <w:rFonts w:ascii="Cambria" w:hAnsi="Cambria"/>
          <w:sz w:val="24"/>
          <w:szCs w:val="24"/>
        </w:rPr>
        <w:t>,</w:t>
      </w:r>
      <w:r w:rsidRPr="00C3149C">
        <w:rPr>
          <w:rStyle w:val="Ninguno"/>
          <w:rFonts w:ascii="Cambria" w:hAnsi="Cambria"/>
          <w:sz w:val="24"/>
          <w:szCs w:val="24"/>
        </w:rPr>
        <w:t xml:space="preserve"> porque en las últimas tres décadas se abandonó el campo, se dejó sin apoyo a los productores, no se crearon empleos. Si no fuera por los 25 mil millones de dólares que envían cada año de remesas estaría peor la situación en el país”, añadió. </w:t>
      </w:r>
    </w:p>
    <w:p w:rsidR="009F63E6" w:rsidRDefault="009F63E6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C3149C" w:rsidRPr="00C3149C" w:rsidRDefault="009F63E6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</w:rPr>
        <w:t>En otro tema, López Obrador r</w:t>
      </w:r>
      <w:r w:rsidR="00C3149C" w:rsidRPr="00C3149C">
        <w:rPr>
          <w:rStyle w:val="Ninguno"/>
          <w:rFonts w:ascii="Cambria" w:hAnsi="Cambria"/>
          <w:sz w:val="24"/>
          <w:szCs w:val="24"/>
        </w:rPr>
        <w:t xml:space="preserve">ecordó que hace dos días, el Instituto Nacional Electoral (INE)  retiró un mensaje de radio y televisión, donde aparece con la maestra Delfina Gómez, precandidata de MORENA al gobierno del Estado de México, diciendo que el apoyo a los adultos mayores debe aumentar al doble. </w:t>
      </w: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lastRenderedPageBreak/>
        <w:t xml:space="preserve">“Porque cuando fui Jefe de Gobierno inicié el programa de apoyo a los adultos mayores, me criticaron porque era populismo, paternalismo y después me copiaron y mal”, añadió. </w:t>
      </w: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t xml:space="preserve">Explicó que en días recientes, el periódico El Universal, dio a conocer sobre una reunión  entre el presidente de </w:t>
      </w:r>
      <w:r w:rsidR="009F63E6">
        <w:rPr>
          <w:rStyle w:val="Ninguno"/>
          <w:rFonts w:ascii="Cambria" w:hAnsi="Cambria"/>
          <w:sz w:val="24"/>
          <w:szCs w:val="24"/>
        </w:rPr>
        <w:t>Acción Nacional, Ricardo Anaya –</w:t>
      </w:r>
      <w:r w:rsidRPr="00C3149C">
        <w:rPr>
          <w:rStyle w:val="Ninguno"/>
          <w:rFonts w:ascii="Cambria" w:hAnsi="Cambria"/>
          <w:sz w:val="24"/>
          <w:szCs w:val="24"/>
        </w:rPr>
        <w:t>al que calificó como</w:t>
      </w:r>
      <w:r w:rsidR="009F63E6">
        <w:rPr>
          <w:rStyle w:val="Ninguno"/>
          <w:rFonts w:ascii="Cambria" w:hAnsi="Cambria"/>
          <w:sz w:val="24"/>
          <w:szCs w:val="24"/>
        </w:rPr>
        <w:t xml:space="preserve"> un pequeño aprendiz de mafioso— </w:t>
      </w:r>
      <w:r w:rsidRPr="00C3149C">
        <w:rPr>
          <w:rStyle w:val="Ninguno"/>
          <w:rFonts w:ascii="Cambria" w:hAnsi="Cambria"/>
          <w:sz w:val="24"/>
          <w:szCs w:val="24"/>
        </w:rPr>
        <w:t xml:space="preserve">con Peña Nieto, en Los Pinos. </w:t>
      </w: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t>La reunión “casi de madrugada”, dijo, es porque la mafia del poder está pensando en impulsar dos candidatos en el Estado de México, “por si les falla uno, levantan a otro”: el priist</w:t>
      </w:r>
      <w:r w:rsidR="009F63E6">
        <w:rPr>
          <w:rStyle w:val="Ninguno"/>
          <w:rFonts w:ascii="Cambria" w:hAnsi="Cambria"/>
          <w:sz w:val="24"/>
          <w:szCs w:val="24"/>
        </w:rPr>
        <w:t>a Alfredo Del Mazo y la panista</w:t>
      </w:r>
      <w:r w:rsidRPr="00C3149C">
        <w:rPr>
          <w:rStyle w:val="Ninguno"/>
          <w:rFonts w:ascii="Cambria" w:hAnsi="Cambria"/>
          <w:sz w:val="24"/>
          <w:szCs w:val="24"/>
        </w:rPr>
        <w:t xml:space="preserve"> Josefina Vázquez Mota. </w:t>
      </w: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t>Del Mazo, sostuvo, está muy abajo y se decidirán por Josefina. Recordó que V</w:t>
      </w:r>
      <w:r w:rsidR="009F63E6">
        <w:rPr>
          <w:rStyle w:val="Ninguno"/>
          <w:rFonts w:ascii="Cambria" w:hAnsi="Cambria"/>
          <w:sz w:val="24"/>
          <w:szCs w:val="24"/>
        </w:rPr>
        <w:t>ázquez Mota, ex candidata a la P</w:t>
      </w:r>
      <w:r w:rsidRPr="00C3149C">
        <w:rPr>
          <w:rStyle w:val="Ninguno"/>
          <w:rFonts w:ascii="Cambria" w:hAnsi="Cambria"/>
          <w:sz w:val="24"/>
          <w:szCs w:val="24"/>
        </w:rPr>
        <w:t xml:space="preserve">residencia, desapareció después de las elecciones de 2012, pero hace poco se dio a conocer que recibió más de mil millones de pesos para su fundación, autorizados por Peña Nieto. </w:t>
      </w: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t>“A Peña y a Anaya les decimos que vamos a ganar en el Estado de</w:t>
      </w:r>
      <w:r w:rsidR="009F63E6">
        <w:rPr>
          <w:rStyle w:val="Ninguno"/>
          <w:rFonts w:ascii="Cambria" w:hAnsi="Cambria"/>
          <w:sz w:val="24"/>
          <w:szCs w:val="24"/>
        </w:rPr>
        <w:t xml:space="preserve"> México y les vamos a ganar la P</w:t>
      </w:r>
      <w:r w:rsidRPr="00C3149C">
        <w:rPr>
          <w:rStyle w:val="Ninguno"/>
          <w:rFonts w:ascii="Cambria" w:hAnsi="Cambria"/>
          <w:sz w:val="24"/>
          <w:szCs w:val="24"/>
        </w:rPr>
        <w:t xml:space="preserve">residencia de la República en 2018”, aseguró. </w:t>
      </w:r>
    </w:p>
    <w:p w:rsidR="00AD56F8" w:rsidRDefault="00AD56F8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t>Pidió a los ciudadanos del Estado de México que no estén preocupados, y tengan la t</w:t>
      </w:r>
      <w:r w:rsidR="009F63E6">
        <w:rPr>
          <w:rStyle w:val="Ninguno"/>
          <w:rFonts w:ascii="Cambria" w:hAnsi="Cambria"/>
          <w:sz w:val="24"/>
          <w:szCs w:val="24"/>
        </w:rPr>
        <w:t xml:space="preserve">ranquilidad de que no les va a </w:t>
      </w:r>
      <w:r w:rsidRPr="00C3149C">
        <w:rPr>
          <w:rStyle w:val="Ninguno"/>
          <w:rFonts w:ascii="Cambria" w:hAnsi="Cambria"/>
          <w:sz w:val="24"/>
          <w:szCs w:val="24"/>
        </w:rPr>
        <w:t xml:space="preserve"> traicionar. “No soy un ambicioso vulgar, si se tratara de solo llegar al cargo, ya sería presidente, me hubieran dejado pasar, no n</w:t>
      </w:r>
      <w:r w:rsidR="009F63E6">
        <w:rPr>
          <w:rStyle w:val="Ninguno"/>
          <w:rFonts w:ascii="Cambria" w:hAnsi="Cambria"/>
          <w:sz w:val="24"/>
          <w:szCs w:val="24"/>
        </w:rPr>
        <w:t>os habrían robado dos veces la P</w:t>
      </w:r>
      <w:r w:rsidRPr="00C3149C">
        <w:rPr>
          <w:rStyle w:val="Ninguno"/>
          <w:rFonts w:ascii="Cambria" w:hAnsi="Cambria"/>
          <w:sz w:val="24"/>
          <w:szCs w:val="24"/>
        </w:rPr>
        <w:t xml:space="preserve">residencia. </w:t>
      </w: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C3149C" w:rsidRPr="00C3149C" w:rsidRDefault="009F63E6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</w:rPr>
        <w:t>Aseguró que quiere llegar a la P</w:t>
      </w:r>
      <w:r w:rsidR="00C3149C" w:rsidRPr="00C3149C">
        <w:rPr>
          <w:rStyle w:val="Ninguno"/>
          <w:rFonts w:ascii="Cambria" w:hAnsi="Cambria"/>
          <w:sz w:val="24"/>
          <w:szCs w:val="24"/>
        </w:rPr>
        <w:t xml:space="preserve">residencia de México con la dignidad y la moral en alto, sin dejar trozos de dignidad en el camino, para que, de esa manera pueda representar al pueblo: “nuestro amo que sea el pueblo”. </w:t>
      </w: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t xml:space="preserve">Desde </w:t>
      </w:r>
      <w:proofErr w:type="spellStart"/>
      <w:r w:rsidRPr="00C3149C">
        <w:rPr>
          <w:rStyle w:val="Ninguno"/>
          <w:rFonts w:ascii="Cambria" w:hAnsi="Cambria"/>
          <w:sz w:val="24"/>
          <w:szCs w:val="24"/>
        </w:rPr>
        <w:t>Amatepec</w:t>
      </w:r>
      <w:proofErr w:type="spellEnd"/>
      <w:r w:rsidRPr="00C3149C">
        <w:rPr>
          <w:rStyle w:val="Ninguno"/>
          <w:rFonts w:ascii="Cambria" w:hAnsi="Cambria"/>
          <w:sz w:val="24"/>
          <w:szCs w:val="24"/>
        </w:rPr>
        <w:t>, explicó que en 20</w:t>
      </w:r>
      <w:r w:rsidR="009F63E6">
        <w:rPr>
          <w:rStyle w:val="Ninguno"/>
          <w:rFonts w:ascii="Cambria" w:hAnsi="Cambria"/>
          <w:sz w:val="24"/>
          <w:szCs w:val="24"/>
        </w:rPr>
        <w:t>12, para cerrarle el paso a la P</w:t>
      </w:r>
      <w:r w:rsidRPr="00C3149C">
        <w:rPr>
          <w:rStyle w:val="Ninguno"/>
          <w:rFonts w:ascii="Cambria" w:hAnsi="Cambria"/>
          <w:sz w:val="24"/>
          <w:szCs w:val="24"/>
        </w:rPr>
        <w:t xml:space="preserve">residencia de México, Peña y sus patrocinadores, compraron más de 5 millones de votos. </w:t>
      </w: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t xml:space="preserve">Reiteró que MORENA sigue luchando para llevar a cabo la transformación de México, "porque como todos sabemos, este es un régimen putrefacto, de corrupción, privilegios e injusticias y hace falta una renovación". </w:t>
      </w:r>
    </w:p>
    <w:p w:rsidR="00C3149C" w:rsidRP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C3149C" w:rsidRPr="00C3149C" w:rsidRDefault="009F63E6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</w:rPr>
        <w:t>En otro tema, e</w:t>
      </w:r>
      <w:r w:rsidR="00C3149C" w:rsidRPr="00C3149C">
        <w:rPr>
          <w:rStyle w:val="Ninguno"/>
          <w:rFonts w:ascii="Cambria" w:hAnsi="Cambria"/>
          <w:sz w:val="24"/>
          <w:szCs w:val="24"/>
        </w:rPr>
        <w:t xml:space="preserve">xplicó que en el camino al municipio de </w:t>
      </w:r>
      <w:proofErr w:type="spellStart"/>
      <w:r w:rsidR="00C3149C" w:rsidRPr="00C3149C">
        <w:rPr>
          <w:rStyle w:val="Ninguno"/>
          <w:rFonts w:ascii="Cambria" w:hAnsi="Cambria"/>
          <w:sz w:val="24"/>
          <w:szCs w:val="24"/>
        </w:rPr>
        <w:t>Tlatlaya</w:t>
      </w:r>
      <w:proofErr w:type="spellEnd"/>
      <w:r w:rsidR="00C3149C" w:rsidRPr="00C3149C">
        <w:rPr>
          <w:rStyle w:val="Ninguno"/>
          <w:rFonts w:ascii="Cambria" w:hAnsi="Cambria"/>
          <w:sz w:val="24"/>
          <w:szCs w:val="24"/>
        </w:rPr>
        <w:t xml:space="preserve"> se puede ver el abandono, cómo les vale a las autoridades lo que pasa en estos pueblos. Se observa, dijo, un camino destruido por completo, no les importa</w:t>
      </w:r>
      <w:r>
        <w:rPr>
          <w:rStyle w:val="Ninguno"/>
          <w:rFonts w:ascii="Cambria" w:hAnsi="Cambria"/>
          <w:sz w:val="24"/>
          <w:szCs w:val="24"/>
        </w:rPr>
        <w:t>,</w:t>
      </w:r>
      <w:r w:rsidR="00C3149C" w:rsidRPr="00C3149C">
        <w:rPr>
          <w:rStyle w:val="Ninguno"/>
          <w:rFonts w:ascii="Cambria" w:hAnsi="Cambria"/>
          <w:sz w:val="24"/>
          <w:szCs w:val="24"/>
        </w:rPr>
        <w:t xml:space="preserve"> porque no es Metepec, no es Toluca, no es </w:t>
      </w:r>
      <w:proofErr w:type="spellStart"/>
      <w:r w:rsidR="00C3149C" w:rsidRPr="00C3149C">
        <w:rPr>
          <w:rStyle w:val="Ninguno"/>
          <w:rFonts w:ascii="Cambria" w:hAnsi="Cambria"/>
          <w:sz w:val="24"/>
          <w:szCs w:val="24"/>
        </w:rPr>
        <w:t>Atracomulco</w:t>
      </w:r>
      <w:proofErr w:type="spellEnd"/>
      <w:r w:rsidR="00C3149C" w:rsidRPr="00C3149C">
        <w:rPr>
          <w:rStyle w:val="Ninguno"/>
          <w:rFonts w:ascii="Cambria" w:hAnsi="Cambria"/>
          <w:sz w:val="24"/>
          <w:szCs w:val="24"/>
        </w:rPr>
        <w:t xml:space="preserve">... “por eso venimos a verles, decir </w:t>
      </w:r>
      <w:r>
        <w:rPr>
          <w:rStyle w:val="Ninguno"/>
          <w:rFonts w:ascii="Cambria" w:hAnsi="Cambria"/>
          <w:sz w:val="24"/>
          <w:szCs w:val="24"/>
        </w:rPr>
        <w:t>¡</w:t>
      </w:r>
      <w:r w:rsidR="00C3149C" w:rsidRPr="00C3149C">
        <w:rPr>
          <w:rStyle w:val="Ninguno"/>
          <w:rFonts w:ascii="Cambria" w:hAnsi="Cambria"/>
          <w:sz w:val="24"/>
          <w:szCs w:val="24"/>
        </w:rPr>
        <w:t>ya basta</w:t>
      </w:r>
      <w:r>
        <w:rPr>
          <w:rStyle w:val="Ninguno"/>
          <w:rFonts w:ascii="Cambria" w:hAnsi="Cambria"/>
          <w:sz w:val="24"/>
          <w:szCs w:val="24"/>
        </w:rPr>
        <w:t>!</w:t>
      </w:r>
      <w:r w:rsidR="00C3149C" w:rsidRPr="00C3149C">
        <w:rPr>
          <w:rStyle w:val="Ninguno"/>
          <w:rFonts w:ascii="Cambria" w:hAnsi="Cambria"/>
          <w:sz w:val="24"/>
          <w:szCs w:val="24"/>
        </w:rPr>
        <w:t>, hay que mandarlos al carajo”.</w:t>
      </w:r>
    </w:p>
    <w:p w:rsidR="00C3149C" w:rsidRDefault="00C3149C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9F63E6" w:rsidRDefault="009F63E6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9F63E6" w:rsidRDefault="009F63E6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AD56F8" w:rsidRPr="00C3149C" w:rsidRDefault="00071A50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lastRenderedPageBreak/>
        <w:t xml:space="preserve">Desde la comunidad de San Pedro Limón, en el municipio de </w:t>
      </w:r>
      <w:proofErr w:type="spellStart"/>
      <w:r w:rsidRPr="00C3149C">
        <w:rPr>
          <w:rStyle w:val="Ninguno"/>
          <w:rFonts w:ascii="Cambria" w:hAnsi="Cambria"/>
          <w:sz w:val="24"/>
          <w:szCs w:val="24"/>
        </w:rPr>
        <w:t>Tlatlaya</w:t>
      </w:r>
      <w:proofErr w:type="spellEnd"/>
      <w:r w:rsidRPr="00C3149C">
        <w:rPr>
          <w:rStyle w:val="Ninguno"/>
          <w:rFonts w:ascii="Cambria" w:hAnsi="Cambria"/>
          <w:sz w:val="24"/>
          <w:szCs w:val="24"/>
        </w:rPr>
        <w:t>, Estad</w:t>
      </w:r>
      <w:r w:rsidRPr="00C3149C">
        <w:rPr>
          <w:rStyle w:val="Ninguno"/>
          <w:rFonts w:ascii="Cambria" w:hAnsi="Cambria"/>
          <w:sz w:val="24"/>
          <w:szCs w:val="24"/>
        </w:rPr>
        <w:t xml:space="preserve">o de México, </w:t>
      </w:r>
      <w:proofErr w:type="gramStart"/>
      <w:r w:rsidRPr="00C3149C">
        <w:rPr>
          <w:rStyle w:val="Ninguno"/>
          <w:rFonts w:ascii="Cambria" w:hAnsi="Cambria"/>
          <w:sz w:val="24"/>
          <w:szCs w:val="24"/>
        </w:rPr>
        <w:t>mencionó</w:t>
      </w:r>
      <w:proofErr w:type="gramEnd"/>
      <w:r w:rsidRPr="00C3149C">
        <w:rPr>
          <w:rStyle w:val="Ninguno"/>
          <w:rFonts w:ascii="Cambria" w:hAnsi="Cambria"/>
          <w:sz w:val="24"/>
          <w:szCs w:val="24"/>
        </w:rPr>
        <w:t xml:space="preserve"> la masacre ocurrida en 2014—donde militares y presuntos miembros de la delincuencia organizada protagonizaron un enfrentamiento que dejó un saldo de 22 muertos—</w:t>
      </w:r>
      <w:r w:rsidR="00C3149C">
        <w:rPr>
          <w:rStyle w:val="Ninguno"/>
          <w:rFonts w:ascii="Cambria" w:hAnsi="Cambria"/>
          <w:sz w:val="24"/>
          <w:szCs w:val="24"/>
        </w:rPr>
        <w:t>.</w:t>
      </w:r>
      <w:r w:rsidRPr="00C3149C">
        <w:rPr>
          <w:rStyle w:val="Ninguno"/>
          <w:rFonts w:ascii="Cambria" w:hAnsi="Cambria"/>
          <w:sz w:val="24"/>
          <w:szCs w:val="24"/>
        </w:rPr>
        <w:t xml:space="preserve"> </w:t>
      </w:r>
    </w:p>
    <w:p w:rsidR="00AD56F8" w:rsidRPr="00C3149C" w:rsidRDefault="00AD56F8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AD56F8" w:rsidRPr="00C3149C" w:rsidRDefault="00071A50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t xml:space="preserve">“Lo ocurrido en </w:t>
      </w:r>
      <w:proofErr w:type="spellStart"/>
      <w:r w:rsidRPr="00C3149C">
        <w:rPr>
          <w:rStyle w:val="Ninguno"/>
          <w:rFonts w:ascii="Cambria" w:hAnsi="Cambria"/>
          <w:sz w:val="24"/>
          <w:szCs w:val="24"/>
        </w:rPr>
        <w:t>Tlatlaya</w:t>
      </w:r>
      <w:proofErr w:type="spellEnd"/>
      <w:r w:rsidRPr="00C3149C">
        <w:rPr>
          <w:rStyle w:val="Ninguno"/>
          <w:rFonts w:ascii="Cambria" w:hAnsi="Cambria"/>
          <w:sz w:val="24"/>
          <w:szCs w:val="24"/>
        </w:rPr>
        <w:t xml:space="preserve"> es un referente lamentable de lo que significa</w:t>
      </w:r>
      <w:r w:rsidRPr="00C3149C">
        <w:rPr>
          <w:rStyle w:val="Ninguno"/>
          <w:rFonts w:ascii="Cambria" w:hAnsi="Cambria"/>
          <w:sz w:val="24"/>
          <w:szCs w:val="24"/>
        </w:rPr>
        <w:t xml:space="preserve"> la corrupción en México. La decadencia de nuestro país”, comentó. </w:t>
      </w:r>
    </w:p>
    <w:p w:rsidR="00AD56F8" w:rsidRPr="00C3149C" w:rsidRDefault="00AD56F8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AD56F8" w:rsidRPr="00C3149C" w:rsidRDefault="00071A50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t>Lamentó que se empuja a los jóvenes a tomar el camino de las conductas antisociales, porque no se garantiza el derecho al estudio y al trabajo. “Quieren resolver el problema con violencia</w:t>
      </w:r>
      <w:r w:rsidRPr="00C3149C">
        <w:rPr>
          <w:rStyle w:val="Ninguno"/>
          <w:rFonts w:ascii="Cambria" w:hAnsi="Cambria"/>
          <w:sz w:val="24"/>
          <w:szCs w:val="24"/>
        </w:rPr>
        <w:t xml:space="preserve">. ¿Cómo se va a </w:t>
      </w:r>
      <w:proofErr w:type="spellStart"/>
      <w:r w:rsidRPr="00C3149C">
        <w:rPr>
          <w:rStyle w:val="Ninguno"/>
          <w:rFonts w:ascii="Cambria" w:hAnsi="Cambria"/>
          <w:sz w:val="24"/>
          <w:szCs w:val="24"/>
        </w:rPr>
        <w:t>a pagar</w:t>
      </w:r>
      <w:proofErr w:type="spellEnd"/>
      <w:r w:rsidRPr="00C3149C">
        <w:rPr>
          <w:rStyle w:val="Ninguno"/>
          <w:rFonts w:ascii="Cambria" w:hAnsi="Cambria"/>
          <w:sz w:val="24"/>
          <w:szCs w:val="24"/>
        </w:rPr>
        <w:t xml:space="preserve"> el fuego con el fuego?”. </w:t>
      </w:r>
    </w:p>
    <w:p w:rsidR="00AD56F8" w:rsidRPr="00C3149C" w:rsidRDefault="00AD56F8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hAnsi="Cambria"/>
          <w:sz w:val="24"/>
          <w:szCs w:val="24"/>
        </w:rPr>
      </w:pPr>
    </w:p>
    <w:p w:rsidR="00AD56F8" w:rsidRPr="00C3149C" w:rsidRDefault="009F63E6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eastAsia="Helvetica" w:hAnsi="Cambria" w:cs="Helvetic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</w:rPr>
        <w:t xml:space="preserve">En tu turno, </w:t>
      </w:r>
      <w:r w:rsidR="00071A50" w:rsidRPr="00C3149C">
        <w:rPr>
          <w:rStyle w:val="Ninguno"/>
          <w:rFonts w:ascii="Cambria" w:hAnsi="Cambria"/>
          <w:sz w:val="24"/>
          <w:szCs w:val="24"/>
        </w:rPr>
        <w:t>Delfina G</w:t>
      </w:r>
      <w:r w:rsidR="00071A50" w:rsidRPr="00C3149C">
        <w:rPr>
          <w:rStyle w:val="Ninguno"/>
          <w:rFonts w:ascii="Cambria" w:hAnsi="Cambria"/>
          <w:sz w:val="24"/>
          <w:szCs w:val="24"/>
        </w:rPr>
        <w:t>ó</w:t>
      </w:r>
      <w:r w:rsidR="00071A50" w:rsidRPr="00C3149C">
        <w:rPr>
          <w:rStyle w:val="Ninguno"/>
          <w:rFonts w:ascii="Cambria" w:hAnsi="Cambria"/>
          <w:sz w:val="24"/>
          <w:szCs w:val="24"/>
        </w:rPr>
        <w:t>mez, precandidata de MORENA al gobierno del Estado de M</w:t>
      </w:r>
      <w:r w:rsidR="00071A50" w:rsidRPr="00C3149C">
        <w:rPr>
          <w:rStyle w:val="Ninguno"/>
          <w:rFonts w:ascii="Cambria" w:hAnsi="Cambria"/>
          <w:sz w:val="24"/>
          <w:szCs w:val="24"/>
        </w:rPr>
        <w:t>é</w:t>
      </w:r>
      <w:r w:rsidR="00071A50" w:rsidRPr="00C3149C">
        <w:rPr>
          <w:rStyle w:val="Ninguno"/>
          <w:rFonts w:ascii="Cambria" w:hAnsi="Cambria"/>
          <w:sz w:val="24"/>
          <w:szCs w:val="24"/>
        </w:rPr>
        <w:t>xico, pidi</w:t>
      </w:r>
      <w:r w:rsidR="00071A50" w:rsidRPr="00C3149C">
        <w:rPr>
          <w:rStyle w:val="Ninguno"/>
          <w:rFonts w:ascii="Cambria" w:hAnsi="Cambria"/>
          <w:sz w:val="24"/>
          <w:szCs w:val="24"/>
        </w:rPr>
        <w:t xml:space="preserve">ó </w:t>
      </w:r>
      <w:r w:rsidR="00071A50" w:rsidRPr="00C3149C">
        <w:rPr>
          <w:rStyle w:val="Ninguno"/>
          <w:rFonts w:ascii="Cambria" w:hAnsi="Cambria"/>
          <w:sz w:val="24"/>
          <w:szCs w:val="24"/>
        </w:rPr>
        <w:t>a los ciudadanos que ayuden a repartir el peri</w:t>
      </w:r>
      <w:r w:rsidR="00071A50" w:rsidRPr="00C3149C">
        <w:rPr>
          <w:rStyle w:val="Ninguno"/>
          <w:rFonts w:ascii="Cambria" w:hAnsi="Cambria"/>
          <w:sz w:val="24"/>
          <w:szCs w:val="24"/>
        </w:rPr>
        <w:t>ó</w:t>
      </w:r>
      <w:r w:rsidR="00071A50" w:rsidRPr="00C3149C">
        <w:rPr>
          <w:rStyle w:val="Ninguno"/>
          <w:rFonts w:ascii="Cambria" w:hAnsi="Cambria"/>
          <w:sz w:val="24"/>
          <w:szCs w:val="24"/>
        </w:rPr>
        <w:t>dico Regeneraci</w:t>
      </w:r>
      <w:r w:rsidR="00071A50" w:rsidRPr="00C3149C">
        <w:rPr>
          <w:rStyle w:val="Ninguno"/>
          <w:rFonts w:ascii="Cambria" w:hAnsi="Cambria"/>
          <w:sz w:val="24"/>
          <w:szCs w:val="24"/>
        </w:rPr>
        <w:t>ó</w:t>
      </w:r>
      <w:r w:rsidR="00071A50" w:rsidRPr="00C3149C">
        <w:rPr>
          <w:rStyle w:val="Ninguno"/>
          <w:rFonts w:ascii="Cambria" w:hAnsi="Cambria"/>
          <w:sz w:val="24"/>
          <w:szCs w:val="24"/>
        </w:rPr>
        <w:t xml:space="preserve">n para informar a la gente lo que ocurre. </w:t>
      </w:r>
    </w:p>
    <w:p w:rsidR="00AD56F8" w:rsidRPr="00C3149C" w:rsidRDefault="00AD56F8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eastAsia="Helvetica" w:hAnsi="Cambria" w:cs="Helvetica"/>
          <w:sz w:val="24"/>
          <w:szCs w:val="24"/>
        </w:rPr>
      </w:pPr>
    </w:p>
    <w:p w:rsidR="00AD56F8" w:rsidRPr="00C3149C" w:rsidRDefault="009F63E6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eastAsia="Helvetica" w:hAnsi="Cambria" w:cs="Helvetica"/>
          <w:sz w:val="24"/>
          <w:szCs w:val="24"/>
        </w:rPr>
      </w:pPr>
      <w:r>
        <w:rPr>
          <w:rStyle w:val="Ninguno"/>
          <w:rFonts w:ascii="Cambria" w:hAnsi="Cambria"/>
          <w:sz w:val="24"/>
          <w:szCs w:val="24"/>
        </w:rPr>
        <w:t>In</w:t>
      </w:r>
      <w:r w:rsidR="00071A50" w:rsidRPr="00C3149C">
        <w:rPr>
          <w:rStyle w:val="Ninguno"/>
          <w:rFonts w:ascii="Cambria" w:hAnsi="Cambria"/>
          <w:sz w:val="24"/>
          <w:szCs w:val="24"/>
        </w:rPr>
        <w:t>sisti</w:t>
      </w:r>
      <w:r w:rsidR="00071A50" w:rsidRPr="00C3149C">
        <w:rPr>
          <w:rStyle w:val="Ninguno"/>
          <w:rFonts w:ascii="Cambria" w:hAnsi="Cambria"/>
          <w:sz w:val="24"/>
          <w:szCs w:val="24"/>
        </w:rPr>
        <w:t xml:space="preserve">ó </w:t>
      </w:r>
      <w:r w:rsidR="00071A50" w:rsidRPr="00C3149C">
        <w:rPr>
          <w:rStyle w:val="Ninguno"/>
          <w:rFonts w:ascii="Cambria" w:hAnsi="Cambria"/>
          <w:sz w:val="24"/>
          <w:szCs w:val="24"/>
        </w:rPr>
        <w:t>en la importancia de la lucha de Andr</w:t>
      </w:r>
      <w:r w:rsidR="00071A50" w:rsidRPr="00C3149C">
        <w:rPr>
          <w:rStyle w:val="Ninguno"/>
          <w:rFonts w:ascii="Cambria" w:hAnsi="Cambria"/>
          <w:sz w:val="24"/>
          <w:szCs w:val="24"/>
        </w:rPr>
        <w:t>é</w:t>
      </w:r>
      <w:r w:rsidR="00071A50" w:rsidRPr="00C3149C">
        <w:rPr>
          <w:rStyle w:val="Ninguno"/>
          <w:rFonts w:ascii="Cambria" w:hAnsi="Cambria"/>
          <w:sz w:val="24"/>
          <w:szCs w:val="24"/>
        </w:rPr>
        <w:t>s Manuel L</w:t>
      </w:r>
      <w:r w:rsidR="00071A50" w:rsidRPr="00C3149C">
        <w:rPr>
          <w:rStyle w:val="Ninguno"/>
          <w:rFonts w:ascii="Cambria" w:hAnsi="Cambria"/>
          <w:sz w:val="24"/>
          <w:szCs w:val="24"/>
        </w:rPr>
        <w:t>ó</w:t>
      </w:r>
      <w:r w:rsidR="00071A50" w:rsidRPr="00C3149C">
        <w:rPr>
          <w:rStyle w:val="Ninguno"/>
          <w:rFonts w:ascii="Cambria" w:hAnsi="Cambria"/>
          <w:sz w:val="24"/>
          <w:szCs w:val="24"/>
        </w:rPr>
        <w:t>pez Obrador durante m</w:t>
      </w:r>
      <w:r w:rsidR="00071A50" w:rsidRPr="00C3149C">
        <w:rPr>
          <w:rStyle w:val="Ninguno"/>
          <w:rFonts w:ascii="Cambria" w:hAnsi="Cambria"/>
          <w:sz w:val="24"/>
          <w:szCs w:val="24"/>
        </w:rPr>
        <w:t>á</w:t>
      </w:r>
      <w:r w:rsidR="00071A50" w:rsidRPr="00C3149C">
        <w:rPr>
          <w:rStyle w:val="Ninguno"/>
          <w:rFonts w:ascii="Cambria" w:hAnsi="Cambria"/>
          <w:sz w:val="24"/>
          <w:szCs w:val="24"/>
        </w:rPr>
        <w:t>s de 20 a</w:t>
      </w:r>
      <w:r w:rsidR="00071A50" w:rsidRPr="00C3149C">
        <w:rPr>
          <w:rStyle w:val="Ninguno"/>
          <w:rFonts w:ascii="Cambria" w:hAnsi="Cambria"/>
          <w:sz w:val="24"/>
          <w:szCs w:val="24"/>
        </w:rPr>
        <w:t>ñ</w:t>
      </w:r>
      <w:r w:rsidR="00071A50" w:rsidRPr="00C3149C">
        <w:rPr>
          <w:rStyle w:val="Ninguno"/>
          <w:rFonts w:ascii="Cambria" w:hAnsi="Cambria"/>
          <w:sz w:val="24"/>
          <w:szCs w:val="24"/>
        </w:rPr>
        <w:t>os, para cambiar el pa</w:t>
      </w:r>
      <w:r w:rsidR="00071A50" w:rsidRPr="00C3149C">
        <w:rPr>
          <w:rStyle w:val="Ninguno"/>
          <w:rFonts w:ascii="Cambria" w:hAnsi="Cambria"/>
          <w:sz w:val="24"/>
          <w:szCs w:val="24"/>
        </w:rPr>
        <w:t>í</w:t>
      </w:r>
      <w:r w:rsidR="00071A50" w:rsidRPr="00C3149C">
        <w:rPr>
          <w:rStyle w:val="Ninguno"/>
          <w:rFonts w:ascii="Cambria" w:hAnsi="Cambria"/>
          <w:sz w:val="24"/>
          <w:szCs w:val="24"/>
        </w:rPr>
        <w:t>s. G</w:t>
      </w:r>
      <w:r w:rsidR="00071A50" w:rsidRPr="00C3149C">
        <w:rPr>
          <w:rStyle w:val="Ninguno"/>
          <w:rFonts w:ascii="Cambria" w:hAnsi="Cambria"/>
          <w:sz w:val="24"/>
          <w:szCs w:val="24"/>
        </w:rPr>
        <w:t>ó</w:t>
      </w:r>
      <w:r w:rsidR="00071A50" w:rsidRPr="00C3149C">
        <w:rPr>
          <w:rStyle w:val="Ninguno"/>
          <w:rFonts w:ascii="Cambria" w:hAnsi="Cambria"/>
          <w:sz w:val="24"/>
          <w:szCs w:val="24"/>
        </w:rPr>
        <w:t>mez se comprometi</w:t>
      </w:r>
      <w:r w:rsidR="00071A50" w:rsidRPr="00C3149C">
        <w:rPr>
          <w:rStyle w:val="Ninguno"/>
          <w:rFonts w:ascii="Cambria" w:hAnsi="Cambria"/>
          <w:sz w:val="24"/>
          <w:szCs w:val="24"/>
        </w:rPr>
        <w:t xml:space="preserve">ó </w:t>
      </w:r>
      <w:r w:rsidR="00071A50" w:rsidRPr="00C3149C">
        <w:rPr>
          <w:rStyle w:val="Ninguno"/>
          <w:rFonts w:ascii="Cambria" w:hAnsi="Cambria"/>
          <w:sz w:val="24"/>
          <w:szCs w:val="24"/>
        </w:rPr>
        <w:t xml:space="preserve">a trabajar con responsabilidad en las comunidades, trabajar cercana a la gente, caminando y no desde el escritorio. </w:t>
      </w:r>
    </w:p>
    <w:p w:rsidR="00AD56F8" w:rsidRPr="00C3149C" w:rsidRDefault="00AD56F8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eastAsia="Helvetica" w:hAnsi="Cambria" w:cs="Helvetica"/>
          <w:sz w:val="24"/>
          <w:szCs w:val="24"/>
        </w:rPr>
      </w:pPr>
    </w:p>
    <w:p w:rsidR="00AD56F8" w:rsidRPr="00C3149C" w:rsidRDefault="00071A50" w:rsidP="00FF6D90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240" w:lineRule="auto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 w:rsidRPr="00C3149C">
        <w:rPr>
          <w:rStyle w:val="Ninguno"/>
          <w:rFonts w:ascii="Cambria" w:hAnsi="Cambria"/>
          <w:sz w:val="24"/>
          <w:szCs w:val="24"/>
        </w:rPr>
        <w:t>M</w:t>
      </w:r>
      <w:r w:rsidRPr="00C3149C">
        <w:rPr>
          <w:rStyle w:val="Ninguno"/>
          <w:rFonts w:ascii="Cambria" w:hAnsi="Cambria"/>
          <w:sz w:val="24"/>
          <w:szCs w:val="24"/>
        </w:rPr>
        <w:t>á</w:t>
      </w:r>
      <w:r w:rsidRPr="00C3149C">
        <w:rPr>
          <w:rStyle w:val="Ninguno"/>
          <w:rFonts w:ascii="Cambria" w:hAnsi="Cambria"/>
          <w:sz w:val="24"/>
          <w:szCs w:val="24"/>
        </w:rPr>
        <w:t>s tarde L</w:t>
      </w:r>
      <w:r w:rsidRPr="00C3149C">
        <w:rPr>
          <w:rStyle w:val="Ninguno"/>
          <w:rFonts w:ascii="Cambria" w:hAnsi="Cambria"/>
          <w:sz w:val="24"/>
          <w:szCs w:val="24"/>
        </w:rPr>
        <w:t>ó</w:t>
      </w:r>
      <w:r w:rsidRPr="00C3149C">
        <w:rPr>
          <w:rStyle w:val="Ninguno"/>
          <w:rFonts w:ascii="Cambria" w:hAnsi="Cambria"/>
          <w:sz w:val="24"/>
          <w:szCs w:val="24"/>
        </w:rPr>
        <w:t>pez Obrador visit</w:t>
      </w:r>
      <w:r w:rsidRPr="00C3149C">
        <w:rPr>
          <w:rStyle w:val="Ninguno"/>
          <w:rFonts w:ascii="Cambria" w:hAnsi="Cambria"/>
          <w:sz w:val="24"/>
          <w:szCs w:val="24"/>
        </w:rPr>
        <w:t xml:space="preserve">ó </w:t>
      </w:r>
      <w:r w:rsidRPr="00C3149C">
        <w:rPr>
          <w:rStyle w:val="Ninguno"/>
          <w:rFonts w:ascii="Cambria" w:hAnsi="Cambria"/>
          <w:sz w:val="24"/>
          <w:szCs w:val="24"/>
        </w:rPr>
        <w:t>el municipio de San Sim</w:t>
      </w:r>
      <w:r w:rsidRPr="00C3149C">
        <w:rPr>
          <w:rStyle w:val="Ninguno"/>
          <w:rFonts w:ascii="Cambria" w:hAnsi="Cambria"/>
          <w:sz w:val="24"/>
          <w:szCs w:val="24"/>
        </w:rPr>
        <w:t>ó</w:t>
      </w:r>
      <w:r w:rsidRPr="00C3149C">
        <w:rPr>
          <w:rStyle w:val="Ninguno"/>
          <w:rFonts w:ascii="Cambria" w:hAnsi="Cambria"/>
          <w:sz w:val="24"/>
          <w:szCs w:val="24"/>
        </w:rPr>
        <w:t>n de Guerrero. Ma</w:t>
      </w:r>
      <w:r w:rsidRPr="00C3149C">
        <w:rPr>
          <w:rStyle w:val="Ninguno"/>
          <w:rFonts w:ascii="Cambria" w:hAnsi="Cambria"/>
          <w:sz w:val="24"/>
          <w:szCs w:val="24"/>
        </w:rPr>
        <w:t>ñ</w:t>
      </w:r>
      <w:r w:rsidRPr="00C3149C">
        <w:rPr>
          <w:rStyle w:val="Ninguno"/>
          <w:rFonts w:ascii="Cambria" w:hAnsi="Cambria"/>
          <w:sz w:val="24"/>
          <w:szCs w:val="24"/>
        </w:rPr>
        <w:t>ana firmar</w:t>
      </w:r>
      <w:r w:rsidRPr="00C3149C">
        <w:rPr>
          <w:rStyle w:val="Ninguno"/>
          <w:rFonts w:ascii="Cambria" w:hAnsi="Cambria"/>
          <w:sz w:val="24"/>
          <w:szCs w:val="24"/>
        </w:rPr>
        <w:t xml:space="preserve">á </w:t>
      </w:r>
      <w:r w:rsidRPr="00C3149C">
        <w:rPr>
          <w:rStyle w:val="Ninguno"/>
          <w:rFonts w:ascii="Cambria" w:hAnsi="Cambria"/>
          <w:sz w:val="24"/>
          <w:szCs w:val="24"/>
        </w:rPr>
        <w:t>el Acuerdo Pol</w:t>
      </w:r>
      <w:r w:rsidRPr="00C3149C">
        <w:rPr>
          <w:rStyle w:val="Ninguno"/>
          <w:rFonts w:ascii="Cambria" w:hAnsi="Cambria"/>
          <w:sz w:val="24"/>
          <w:szCs w:val="24"/>
        </w:rPr>
        <w:t>í</w:t>
      </w:r>
      <w:r w:rsidRPr="00C3149C">
        <w:rPr>
          <w:rStyle w:val="Ninguno"/>
          <w:rFonts w:ascii="Cambria" w:hAnsi="Cambria"/>
          <w:sz w:val="24"/>
          <w:szCs w:val="24"/>
        </w:rPr>
        <w:t>tico de Unidad por el Renacimiento de M</w:t>
      </w:r>
      <w:r w:rsidRPr="00C3149C">
        <w:rPr>
          <w:rStyle w:val="Ninguno"/>
          <w:rFonts w:ascii="Cambria" w:hAnsi="Cambria"/>
          <w:sz w:val="24"/>
          <w:szCs w:val="24"/>
        </w:rPr>
        <w:t>é</w:t>
      </w:r>
      <w:r w:rsidRPr="00C3149C">
        <w:rPr>
          <w:rStyle w:val="Ninguno"/>
          <w:rFonts w:ascii="Cambria" w:hAnsi="Cambria"/>
          <w:sz w:val="24"/>
          <w:szCs w:val="24"/>
        </w:rPr>
        <w:t>xico en Nezahualc</w:t>
      </w:r>
      <w:r w:rsidRPr="00C3149C">
        <w:rPr>
          <w:rStyle w:val="Ninguno"/>
          <w:rFonts w:ascii="Cambria" w:hAnsi="Cambria"/>
          <w:sz w:val="24"/>
          <w:szCs w:val="24"/>
        </w:rPr>
        <w:t>ó</w:t>
      </w:r>
      <w:r w:rsidRPr="00C3149C">
        <w:rPr>
          <w:rStyle w:val="Ninguno"/>
          <w:rFonts w:ascii="Cambria" w:hAnsi="Cambria"/>
          <w:sz w:val="24"/>
          <w:szCs w:val="24"/>
        </w:rPr>
        <w:t>yotl, Estado de M</w:t>
      </w:r>
      <w:r w:rsidRPr="00C3149C">
        <w:rPr>
          <w:rStyle w:val="Ninguno"/>
          <w:rFonts w:ascii="Cambria" w:hAnsi="Cambria"/>
          <w:sz w:val="24"/>
          <w:szCs w:val="24"/>
        </w:rPr>
        <w:t>é</w:t>
      </w:r>
      <w:r w:rsidRPr="00C3149C">
        <w:rPr>
          <w:rStyle w:val="Ninguno"/>
          <w:rFonts w:ascii="Cambria" w:hAnsi="Cambria"/>
          <w:sz w:val="24"/>
          <w:szCs w:val="24"/>
        </w:rPr>
        <w:t>xico y por la tarde encabezar</w:t>
      </w:r>
      <w:r w:rsidRPr="00C3149C">
        <w:rPr>
          <w:rStyle w:val="Ninguno"/>
          <w:rFonts w:ascii="Cambria" w:hAnsi="Cambria"/>
          <w:sz w:val="24"/>
          <w:szCs w:val="24"/>
        </w:rPr>
        <w:t>á</w:t>
      </w:r>
      <w:r w:rsidR="009F63E6">
        <w:rPr>
          <w:rStyle w:val="Ninguno"/>
          <w:rFonts w:ascii="Cambria" w:hAnsi="Cambria"/>
          <w:sz w:val="24"/>
          <w:szCs w:val="24"/>
        </w:rPr>
        <w:t xml:space="preserve"> otro acuerdo </w:t>
      </w:r>
      <w:r w:rsidRPr="00C3149C">
        <w:rPr>
          <w:rStyle w:val="Ninguno"/>
          <w:rFonts w:ascii="Cambria" w:hAnsi="Cambria"/>
          <w:sz w:val="24"/>
          <w:szCs w:val="24"/>
        </w:rPr>
        <w:t>en Jalapa, Veracruz.</w:t>
      </w:r>
    </w:p>
    <w:p w:rsidR="00AD56F8" w:rsidRPr="00C3149C" w:rsidRDefault="00AD56F8" w:rsidP="00FF6D90">
      <w:pPr>
        <w:pStyle w:val="Cuerpo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D56F8" w:rsidRPr="00C3149C" w:rsidRDefault="00071A50" w:rsidP="00FF6D90">
      <w:pPr>
        <w:pStyle w:val="Cuerpo"/>
        <w:spacing w:after="0" w:line="240" w:lineRule="auto"/>
        <w:jc w:val="center"/>
        <w:rPr>
          <w:rFonts w:ascii="Cambria" w:hAnsi="Cambria"/>
        </w:rPr>
      </w:pPr>
      <w:r w:rsidRPr="00C3149C">
        <w:rPr>
          <w:rStyle w:val="Ninguno"/>
          <w:rFonts w:ascii="Cambria" w:eastAsia="Cambria" w:hAnsi="Cambria" w:cs="Cambria"/>
          <w:b/>
          <w:bCs/>
          <w:color w:val="C00000"/>
          <w:sz w:val="28"/>
          <w:szCs w:val="28"/>
          <w:u w:color="C00000"/>
          <w:lang w:val="en-US"/>
        </w:rPr>
        <w:t>*****</w:t>
      </w:r>
      <w:bookmarkEnd w:id="0"/>
    </w:p>
    <w:sectPr w:rsidR="00AD56F8" w:rsidRPr="00C314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50" w:rsidRDefault="00071A50">
      <w:r>
        <w:separator/>
      </w:r>
    </w:p>
  </w:endnote>
  <w:endnote w:type="continuationSeparator" w:id="0">
    <w:p w:rsidR="00071A50" w:rsidRDefault="0007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F8" w:rsidRDefault="00AD56F8">
    <w:pPr>
      <w:pStyle w:val="Cuerpo"/>
      <w:jc w:val="center"/>
      <w:rPr>
        <w:rStyle w:val="Ninguno"/>
        <w:b/>
        <w:bCs/>
        <w:color w:val="404040"/>
        <w:sz w:val="18"/>
        <w:szCs w:val="18"/>
        <w:u w:color="404040"/>
        <w:lang w:val="es-ES_tradnl"/>
      </w:rPr>
    </w:pPr>
  </w:p>
  <w:p w:rsidR="00AD56F8" w:rsidRDefault="00071A50">
    <w:pPr>
      <w:pStyle w:val="Cuerpo"/>
      <w:jc w:val="center"/>
    </w:pPr>
    <w:r>
      <w:rPr>
        <w:rStyle w:val="Ninguno"/>
        <w:b/>
        <w:bCs/>
        <w:color w:val="404040"/>
        <w:sz w:val="18"/>
        <w:szCs w:val="18"/>
        <w:u w:color="404040"/>
        <w:lang w:val="es-ES_tradnl"/>
      </w:rPr>
      <w:t>S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an Luis Potos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 xml:space="preserve">í 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64 esquina C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ó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rdoba, Colonia Roma, Delegaci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ó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n Cuauht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é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moc, M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é</w:t>
    </w:r>
    <w:r>
      <w:rPr>
        <w:rStyle w:val="Ninguno"/>
        <w:rFonts w:ascii="Helvetica Neue" w:hAnsi="Helvetica Neue"/>
        <w:b/>
        <w:bCs/>
        <w:color w:val="404040"/>
        <w:sz w:val="18"/>
        <w:szCs w:val="18"/>
        <w:u w:color="404040"/>
        <w:shd w:val="clear" w:color="auto" w:fill="FFFFFF"/>
        <w:lang w:val="es-ES_tradnl"/>
      </w:rPr>
      <w:t>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50" w:rsidRDefault="00071A50">
      <w:r>
        <w:separator/>
      </w:r>
    </w:p>
  </w:footnote>
  <w:footnote w:type="continuationSeparator" w:id="0">
    <w:p w:rsidR="00071A50" w:rsidRDefault="0007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F8" w:rsidRDefault="00071A50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255" cy="567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2142D"/>
    <w:multiLevelType w:val="hybridMultilevel"/>
    <w:tmpl w:val="7CEA8830"/>
    <w:lvl w:ilvl="0" w:tplc="080A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">
    <w:nsid w:val="62B21247"/>
    <w:multiLevelType w:val="hybridMultilevel"/>
    <w:tmpl w:val="92E03E60"/>
    <w:numStyleLink w:val="Estiloimportado1"/>
  </w:abstractNum>
  <w:abstractNum w:abstractNumId="2">
    <w:nsid w:val="6BCB096D"/>
    <w:multiLevelType w:val="hybridMultilevel"/>
    <w:tmpl w:val="92E03E60"/>
    <w:styleLink w:val="Estiloimportado1"/>
    <w:lvl w:ilvl="0" w:tplc="33C0D8E8">
      <w:start w:val="1"/>
      <w:numFmt w:val="bullet"/>
      <w:lvlText w:val="•"/>
      <w:lvlJc w:val="left"/>
      <w:pPr>
        <w:ind w:left="4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280D6">
      <w:start w:val="1"/>
      <w:numFmt w:val="bullet"/>
      <w:lvlText w:val="o"/>
      <w:lvlJc w:val="left"/>
      <w:pPr>
        <w:ind w:left="50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E7F28">
      <w:start w:val="1"/>
      <w:numFmt w:val="bullet"/>
      <w:lvlText w:val="▪"/>
      <w:lvlJc w:val="left"/>
      <w:pPr>
        <w:ind w:left="57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400EBC">
      <w:start w:val="1"/>
      <w:numFmt w:val="bullet"/>
      <w:lvlText w:val="•"/>
      <w:lvlJc w:val="left"/>
      <w:pPr>
        <w:ind w:left="650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4E088">
      <w:start w:val="1"/>
      <w:numFmt w:val="bullet"/>
      <w:lvlText w:val="o"/>
      <w:lvlJc w:val="left"/>
      <w:pPr>
        <w:ind w:left="72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6D26E">
      <w:start w:val="1"/>
      <w:numFmt w:val="bullet"/>
      <w:lvlText w:val="▪"/>
      <w:lvlJc w:val="left"/>
      <w:pPr>
        <w:ind w:left="79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C2774">
      <w:start w:val="1"/>
      <w:numFmt w:val="bullet"/>
      <w:lvlText w:val="•"/>
      <w:lvlJc w:val="left"/>
      <w:pPr>
        <w:ind w:left="86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1D16">
      <w:start w:val="1"/>
      <w:numFmt w:val="bullet"/>
      <w:lvlText w:val="o"/>
      <w:lvlJc w:val="left"/>
      <w:pPr>
        <w:ind w:left="93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0D80A">
      <w:start w:val="1"/>
      <w:numFmt w:val="bullet"/>
      <w:lvlText w:val="▪"/>
      <w:lvlJc w:val="left"/>
      <w:pPr>
        <w:ind w:left="101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F8"/>
    <w:rsid w:val="00071A50"/>
    <w:rsid w:val="009F63E6"/>
    <w:rsid w:val="00AD56F8"/>
    <w:rsid w:val="00C3149C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14D1E-993E-478B-A3FB-507992BA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VALAND OGALLY</cp:lastModifiedBy>
  <cp:revision>4</cp:revision>
  <dcterms:created xsi:type="dcterms:W3CDTF">2017-02-04T23:27:00Z</dcterms:created>
  <dcterms:modified xsi:type="dcterms:W3CDTF">2017-02-04T23:45:00Z</dcterms:modified>
</cp:coreProperties>
</file>